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C94B" w14:textId="77777777" w:rsidR="001A2ACF" w:rsidRDefault="001A2ACF" w:rsidP="001A2ACF">
      <w:pPr>
        <w:pStyle w:val="Heading1"/>
        <w:rPr>
          <w:rFonts w:ascii="Calibri" w:hAnsi="Calibri" w:cs="Calibri"/>
          <w:b/>
          <w:bCs/>
          <w:i w:val="0"/>
          <w:iCs/>
          <w:szCs w:val="22"/>
          <w:u w:val="none"/>
          <w:lang w:val="en-ZA"/>
        </w:rPr>
      </w:pPr>
      <w:r>
        <w:rPr>
          <w:rFonts w:ascii="Calibri" w:hAnsi="Calibri" w:cs="Calibri"/>
          <w:b/>
          <w:bCs/>
          <w:i w:val="0"/>
          <w:iCs/>
          <w:szCs w:val="22"/>
          <w:u w:val="none"/>
          <w:lang w:val="en-ZA"/>
        </w:rPr>
        <w:t>i</w:t>
      </w:r>
      <w:r>
        <w:rPr>
          <w:rFonts w:ascii="Calibri" w:hAnsi="Calibri" w:cs="Calibri"/>
          <w:b/>
          <w:bCs/>
          <w:i w:val="0"/>
          <w:iCs/>
          <w:szCs w:val="22"/>
          <w:u w:val="none"/>
          <w:lang w:val="en-ZA"/>
        </w:rPr>
        <w:tab/>
        <w:t>Recommended reading:</w:t>
      </w:r>
    </w:p>
    <w:p w14:paraId="1E0C1C46" w14:textId="77777777" w:rsidR="001A2ACF" w:rsidRDefault="001A2ACF" w:rsidP="001A2ACF">
      <w:pPr>
        <w:numPr>
          <w:ilvl w:val="0"/>
          <w:numId w:val="3"/>
        </w:numPr>
        <w:suppressAutoHyphens/>
        <w:ind w:left="0" w:firstLine="0"/>
        <w:jc w:val="both"/>
        <w:rPr>
          <w:rFonts w:ascii="Calibri" w:hAnsi="Calibri" w:cs="Calibri"/>
          <w:i/>
          <w:spacing w:val="-3"/>
          <w:sz w:val="22"/>
          <w:szCs w:val="22"/>
        </w:rPr>
      </w:pPr>
      <w:r>
        <w:rPr>
          <w:rFonts w:ascii="Calibri" w:hAnsi="Calibri" w:cs="Calibri"/>
          <w:iCs/>
          <w:spacing w:val="-3"/>
          <w:sz w:val="22"/>
          <w:szCs w:val="22"/>
        </w:rPr>
        <w:t xml:space="preserve">Maree, J. G. (2020). </w:t>
      </w:r>
      <w:r>
        <w:rPr>
          <w:rFonts w:ascii="Calibri" w:hAnsi="Calibri" w:cs="Calibri"/>
          <w:i/>
          <w:iCs/>
          <w:sz w:val="22"/>
          <w:szCs w:val="22"/>
        </w:rPr>
        <w:t>Innovating counselling for self- and career construction: Connecting conscious knowledge with subconscious insight</w:t>
      </w:r>
      <w:r>
        <w:rPr>
          <w:rFonts w:ascii="Calibri" w:hAnsi="Calibri" w:cs="Calibri"/>
          <w:sz w:val="22"/>
          <w:szCs w:val="22"/>
        </w:rPr>
        <w:t>. Springer.</w:t>
      </w:r>
    </w:p>
    <w:p w14:paraId="51A560BA" w14:textId="77777777" w:rsidR="001A2ACF" w:rsidRDefault="001A2ACF" w:rsidP="001A2ACF">
      <w:pPr>
        <w:pStyle w:val="PlainText"/>
        <w:widowControl w:val="0"/>
        <w:jc w:val="both"/>
        <w:rPr>
          <w:rFonts w:ascii="Calibri" w:hAnsi="Calibri" w:cs="Calibri"/>
          <w:iCs/>
          <w:color w:val="000000"/>
          <w:sz w:val="22"/>
          <w:szCs w:val="22"/>
          <w:lang w:eastAsia="en-ZA"/>
        </w:rPr>
      </w:pPr>
      <w:r>
        <w:rPr>
          <w:rFonts w:ascii="Calibri" w:hAnsi="Calibri" w:cs="Calibri"/>
          <w:iCs/>
          <w:color w:val="000000"/>
          <w:sz w:val="22"/>
          <w:szCs w:val="22"/>
          <w:lang w:eastAsia="en-ZA"/>
        </w:rPr>
        <w:t>Chapter 12: Career counseling as a science, a skill, and an art: Drawing on the inspiring career-life story of Dolly Parton to demonstrate how theory building in career construction counseling is premised on practice</w:t>
      </w:r>
    </w:p>
    <w:p w14:paraId="507C9B5B" w14:textId="77777777" w:rsidR="001A2ACF" w:rsidRDefault="001A2ACF" w:rsidP="001A2ACF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color w:val="000000"/>
          <w:sz w:val="22"/>
          <w:szCs w:val="22"/>
        </w:rPr>
        <w:t xml:space="preserve">URL: </w:t>
      </w:r>
      <w:hyperlink r:id="rId7" w:history="1">
        <w:r>
          <w:rPr>
            <w:rStyle w:val="Hyperlink"/>
            <w:rFonts w:ascii="Calibri" w:hAnsi="Calibri" w:cs="Calibri"/>
            <w:b/>
            <w:bCs/>
            <w:color w:val="000000"/>
            <w:sz w:val="22"/>
            <w:szCs w:val="22"/>
            <w:u w:val="none"/>
          </w:rPr>
          <w:t>https://www.ncbi.nlm.nih.gov/pmc/articles/PMC7322500/</w:t>
        </w:r>
      </w:hyperlink>
    </w:p>
    <w:p w14:paraId="5760DF74" w14:textId="77777777" w:rsidR="001A2ACF" w:rsidRDefault="001A2ACF" w:rsidP="001A2ACF">
      <w:pPr>
        <w:tabs>
          <w:tab w:val="left" w:pos="-720"/>
        </w:tabs>
        <w:suppressAutoHyphens/>
        <w:jc w:val="both"/>
        <w:rPr>
          <w:rFonts w:ascii="Calibri" w:hAnsi="Calibri" w:cs="Calibri"/>
          <w:spacing w:val="-3"/>
          <w:sz w:val="22"/>
          <w:szCs w:val="22"/>
        </w:rPr>
      </w:pPr>
      <w:r>
        <w:rPr>
          <w:rFonts w:ascii="Calibri" w:hAnsi="Calibri" w:cs="Calibri"/>
          <w:b/>
          <w:bCs/>
          <w:spacing w:val="-3"/>
          <w:sz w:val="22"/>
          <w:szCs w:val="22"/>
        </w:rPr>
        <w:t>ii.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ab/>
        <w:t>Visit YouTube</w:t>
      </w:r>
      <w:r>
        <w:rPr>
          <w:rFonts w:ascii="Calibri" w:hAnsi="Calibri" w:cs="Calibri"/>
          <w:spacing w:val="-3"/>
          <w:sz w:val="22"/>
          <w:szCs w:val="22"/>
        </w:rPr>
        <w:t xml:space="preserve">: </w:t>
      </w:r>
    </w:p>
    <w:p w14:paraId="3A694679" w14:textId="77777777" w:rsidR="001A2ACF" w:rsidRDefault="001A2ACF" w:rsidP="001A2ACF">
      <w:pPr>
        <w:numPr>
          <w:ilvl w:val="0"/>
          <w:numId w:val="1"/>
        </w:numPr>
        <w:tabs>
          <w:tab w:val="left" w:pos="-720"/>
        </w:tabs>
        <w:suppressAutoHyphens/>
        <w:ind w:left="0" w:firstLine="0"/>
        <w:jc w:val="both"/>
        <w:rPr>
          <w:rFonts w:ascii="Calibri" w:hAnsi="Calibri" w:cs="Calibri"/>
          <w:spacing w:val="-3"/>
          <w:sz w:val="22"/>
          <w:szCs w:val="22"/>
        </w:rPr>
      </w:pPr>
      <w:r>
        <w:rPr>
          <w:rFonts w:ascii="Calibri" w:hAnsi="Calibri" w:cs="Calibri"/>
          <w:spacing w:val="-3"/>
          <w:sz w:val="22"/>
          <w:szCs w:val="22"/>
        </w:rPr>
        <w:t>Search for "Kobus Maree": Watch the video clip. Then,</w:t>
      </w:r>
    </w:p>
    <w:p w14:paraId="73C167EC" w14:textId="77777777" w:rsidR="001A2ACF" w:rsidRDefault="001A2ACF" w:rsidP="001A2ACF">
      <w:pPr>
        <w:numPr>
          <w:ilvl w:val="0"/>
          <w:numId w:val="1"/>
        </w:numPr>
        <w:tabs>
          <w:tab w:val="left" w:pos="-720"/>
        </w:tabs>
        <w:suppressAutoHyphens/>
        <w:ind w:left="0" w:firstLine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3"/>
          <w:sz w:val="22"/>
          <w:szCs w:val="22"/>
        </w:rPr>
        <w:t xml:space="preserve">search for (and watch) Trailer: </w:t>
      </w:r>
      <w:r>
        <w:rPr>
          <w:rFonts w:ascii="Calibri" w:hAnsi="Calibri" w:cs="Calibri"/>
          <w:i/>
          <w:spacing w:val="-3"/>
          <w:sz w:val="22"/>
          <w:szCs w:val="22"/>
        </w:rPr>
        <w:t>Die windpomp</w:t>
      </w:r>
    </w:p>
    <w:p w14:paraId="5DBCAC03" w14:textId="77777777" w:rsidR="001A2ACF" w:rsidRDefault="001A2ACF" w:rsidP="001A2ACF">
      <w:pPr>
        <w:tabs>
          <w:tab w:val="left" w:pos="-720"/>
        </w:tabs>
        <w:suppressAutoHyphens/>
        <w:jc w:val="both"/>
        <w:rPr>
          <w:rFonts w:ascii="Calibri" w:hAnsi="Calibri" w:cs="Calibri"/>
          <w:color w:val="000000"/>
          <w:spacing w:val="-3"/>
          <w:sz w:val="22"/>
          <w:szCs w:val="22"/>
        </w:rPr>
      </w:pPr>
      <w:r>
        <w:rPr>
          <w:rFonts w:ascii="Calibri" w:hAnsi="Calibri" w:cs="Calibri"/>
          <w:b/>
          <w:bCs/>
          <w:spacing w:val="-3"/>
          <w:sz w:val="22"/>
          <w:szCs w:val="22"/>
        </w:rPr>
        <w:t>iii.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ab/>
        <w:t>Also, search for and watch/ listen to</w:t>
      </w:r>
      <w:r>
        <w:rPr>
          <w:rFonts w:ascii="Calibri" w:hAnsi="Calibri" w:cs="Calibri"/>
          <w:spacing w:val="-3"/>
          <w:sz w:val="22"/>
          <w:szCs w:val="22"/>
        </w:rPr>
        <w:t>:</w:t>
      </w:r>
    </w:p>
    <w:p w14:paraId="2A1FE2DB" w14:textId="77777777" w:rsidR="001A2ACF" w:rsidRDefault="001A2ACF" w:rsidP="001A2ACF">
      <w:pPr>
        <w:tabs>
          <w:tab w:val="left" w:pos="-720"/>
        </w:tabs>
        <w:suppressAutoHyphens/>
        <w:jc w:val="both"/>
        <w:rPr>
          <w:rFonts w:ascii="Calibri" w:hAnsi="Calibri" w:cs="Calibri"/>
          <w:color w:val="000000"/>
          <w:spacing w:val="-3"/>
          <w:sz w:val="22"/>
          <w:szCs w:val="22"/>
        </w:rPr>
      </w:pPr>
      <w:r>
        <w:rPr>
          <w:rFonts w:ascii="Calibri" w:hAnsi="Calibri" w:cs="Calibri"/>
          <w:color w:val="000000"/>
          <w:spacing w:val="-3"/>
          <w:sz w:val="22"/>
          <w:szCs w:val="22"/>
        </w:rPr>
        <w:t>a.</w:t>
      </w:r>
      <w:r>
        <w:rPr>
          <w:rFonts w:ascii="Calibri" w:hAnsi="Calibri" w:cs="Calibri"/>
          <w:color w:val="000000"/>
          <w:spacing w:val="-3"/>
          <w:sz w:val="22"/>
          <w:szCs w:val="22"/>
        </w:rPr>
        <w:tab/>
        <w:t xml:space="preserve">Dealing with your inner critic by listening to your 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inner counsellor</w:t>
      </w:r>
      <w:r>
        <w:rPr>
          <w:rFonts w:ascii="Calibri" w:hAnsi="Calibri" w:cs="Calibri"/>
          <w:color w:val="000000"/>
          <w:spacing w:val="-3"/>
          <w:sz w:val="22"/>
          <w:szCs w:val="22"/>
        </w:rPr>
        <w:t>:</w:t>
      </w:r>
    </w:p>
    <w:p w14:paraId="244EB763" w14:textId="77777777" w:rsidR="001A2ACF" w:rsidRDefault="001A2ACF" w:rsidP="001A2ACF">
      <w:pPr>
        <w:tabs>
          <w:tab w:val="left" w:pos="-720"/>
        </w:tabs>
        <w:suppressAutoHyphens/>
        <w:jc w:val="both"/>
        <w:rPr>
          <w:rFonts w:ascii="Calibri" w:hAnsi="Calibri" w:cs="Calibri"/>
          <w:color w:val="000000"/>
          <w:spacing w:val="-3"/>
          <w:sz w:val="22"/>
          <w:szCs w:val="22"/>
        </w:rPr>
      </w:pPr>
      <w:hyperlink r:id="rId8" w:history="1">
        <w:r>
          <w:rPr>
            <w:rStyle w:val="Hyperlink"/>
            <w:rFonts w:ascii="Calibri" w:hAnsi="Calibri" w:cs="Calibri"/>
            <w:color w:val="000000"/>
            <w:spacing w:val="-3"/>
            <w:sz w:val="22"/>
            <w:szCs w:val="22"/>
            <w:u w:val="none"/>
          </w:rPr>
          <w:t>https://omny.fm/shows/the-kieno-kammies-show/psychology-containing-your-inner-critic</w:t>
        </w:r>
      </w:hyperlink>
    </w:p>
    <w:p w14:paraId="7ADE23E8" w14:textId="77777777" w:rsidR="001A2ACF" w:rsidRDefault="001A2ACF" w:rsidP="001A2ACF">
      <w:pPr>
        <w:suppressAutoHyphens/>
        <w:jc w:val="both"/>
        <w:outlineLvl w:val="0"/>
        <w:rPr>
          <w:rFonts w:ascii="Calibri" w:hAnsi="Calibri" w:cs="Calibri"/>
          <w:i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pacing w:val="-3"/>
          <w:sz w:val="22"/>
          <w:szCs w:val="22"/>
        </w:rPr>
        <w:t>b.1.</w:t>
      </w:r>
      <w:r>
        <w:rPr>
          <w:rFonts w:ascii="Calibri" w:hAnsi="Calibri" w:cs="Calibri"/>
          <w:color w:val="000000"/>
          <w:spacing w:val="-3"/>
          <w:sz w:val="22"/>
          <w:szCs w:val="22"/>
        </w:rPr>
        <w:tab/>
        <w:t xml:space="preserve">Brief discussion on </w:t>
      </w:r>
      <w:r>
        <w:rPr>
          <w:rFonts w:ascii="Calibri" w:hAnsi="Calibri" w:cs="Calibri"/>
          <w:i/>
          <w:color w:val="000000"/>
          <w:sz w:val="22"/>
          <w:szCs w:val="22"/>
        </w:rPr>
        <w:t>keynote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 read at 2021 </w:t>
      </w:r>
      <w:r>
        <w:rPr>
          <w:rFonts w:ascii="Calibri" w:hAnsi="Calibri" w:cs="Calibri"/>
          <w:i/>
          <w:color w:val="000000"/>
          <w:sz w:val="22"/>
          <w:szCs w:val="22"/>
        </w:rPr>
        <w:t>Conference of the World Council for Gifted and Talented Childre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n: </w:t>
      </w:r>
      <w:hyperlink r:id="rId9" w:history="1">
        <w:r>
          <w:rPr>
            <w:rStyle w:val="Hyperlink"/>
            <w:rFonts w:ascii="Calibri" w:hAnsi="Calibri" w:cs="Calibri"/>
            <w:iCs/>
            <w:color w:val="000000"/>
            <w:sz w:val="22"/>
            <w:szCs w:val="22"/>
            <w:u w:val="none"/>
          </w:rPr>
          <w:t>https://youtu.be/0Pax0usn85Y</w:t>
        </w:r>
      </w:hyperlink>
    </w:p>
    <w:p w14:paraId="37147E68" w14:textId="77777777" w:rsidR="001A2ACF" w:rsidRDefault="001A2ACF" w:rsidP="001A2ACF">
      <w:pPr>
        <w:suppressAutoHyphens/>
        <w:jc w:val="both"/>
        <w:outlineLvl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Cs/>
          <w:color w:val="000000"/>
          <w:sz w:val="22"/>
          <w:szCs w:val="22"/>
        </w:rPr>
        <w:t>b.2.</w:t>
      </w:r>
      <w:r>
        <w:rPr>
          <w:rFonts w:ascii="Calibri" w:hAnsi="Calibri" w:cs="Calibri"/>
          <w:iCs/>
          <w:color w:val="000000"/>
          <w:sz w:val="22"/>
          <w:szCs w:val="22"/>
        </w:rPr>
        <w:tab/>
        <w:t>Actual keynote: https://www.youtube.com/watch?v=9lx0iFcHaJU&amp;t=5s</w:t>
      </w:r>
    </w:p>
    <w:p w14:paraId="284230D4" w14:textId="77777777" w:rsidR="001A2ACF" w:rsidRDefault="001A2ACF" w:rsidP="001A2ACF">
      <w:pPr>
        <w:tabs>
          <w:tab w:val="left" w:pos="-720"/>
        </w:tabs>
        <w:suppressAutoHyphens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iCs/>
          <w:color w:val="000000"/>
          <w:spacing w:val="-3"/>
          <w:sz w:val="22"/>
          <w:szCs w:val="22"/>
        </w:rPr>
        <w:t>c.</w:t>
      </w:r>
      <w:r>
        <w:rPr>
          <w:rFonts w:ascii="Calibri" w:hAnsi="Calibri" w:cs="Calibri"/>
          <w:iCs/>
          <w:color w:val="000000"/>
          <w:spacing w:val="-3"/>
          <w:sz w:val="22"/>
          <w:szCs w:val="22"/>
        </w:rPr>
        <w:tab/>
        <w:t xml:space="preserve">Dream analysis (Prof. Kobus Maree (Kwêla)); </w:t>
      </w:r>
      <w:hyperlink r:id="rId10" w:history="1">
        <w:r>
          <w:rPr>
            <w:rStyle w:val="Hyperlink"/>
            <w:rFonts w:ascii="Calibri" w:hAnsi="Calibri" w:cs="Calibri"/>
            <w:color w:val="000000"/>
            <w:sz w:val="22"/>
            <w:szCs w:val="22"/>
            <w:u w:val="none"/>
          </w:rPr>
          <w:t>https://www.youtube.com/watch?v=rGNlus5bQoQ&amp;t=284s</w:t>
        </w:r>
      </w:hyperlink>
    </w:p>
    <w:p w14:paraId="0E57EEB7" w14:textId="77777777" w:rsidR="001A2ACF" w:rsidRPr="00172EA7" w:rsidRDefault="001A2ACF" w:rsidP="001A2ACF">
      <w:pPr>
        <w:suppressAutoHyphens/>
        <w:jc w:val="both"/>
        <w:outlineLvl w:val="0"/>
        <w:rPr>
          <w:rFonts w:ascii="Calibri" w:hAnsi="Calibri" w:cs="Calibri"/>
          <w:spacing w:val="-3"/>
          <w:sz w:val="20"/>
          <w:lang w:val="en-ZA"/>
        </w:rPr>
      </w:pPr>
    </w:p>
    <w:sectPr w:rsidR="001A2ACF" w:rsidRPr="00172EA7">
      <w:headerReference w:type="default" r:id="rId11"/>
      <w:footerReference w:type="default" r:id="rId12"/>
      <w:endnotePr>
        <w:numFmt w:val="decimal"/>
      </w:endnotePr>
      <w:pgSz w:w="11905" w:h="16837" w:code="9"/>
      <w:pgMar w:top="1134" w:right="1440" w:bottom="1440" w:left="1440" w:header="1418" w:footer="144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70930" w14:textId="77777777" w:rsidR="00750C79" w:rsidRDefault="00750C79">
      <w:pPr>
        <w:spacing w:line="20" w:lineRule="exact"/>
      </w:pPr>
    </w:p>
  </w:endnote>
  <w:endnote w:type="continuationSeparator" w:id="0">
    <w:p w14:paraId="13FDEA20" w14:textId="77777777" w:rsidR="00750C79" w:rsidRDefault="00750C79">
      <w:r>
        <w:t xml:space="preserve"> </w:t>
      </w:r>
    </w:p>
  </w:endnote>
  <w:endnote w:type="continuationNotice" w:id="1">
    <w:p w14:paraId="49AC19DD" w14:textId="77777777" w:rsidR="00750C79" w:rsidRDefault="00750C7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mal">
    <w:altName w:val="Times New Roman"/>
    <w:panose1 w:val="00000000000000000000"/>
    <w:charset w:val="00"/>
    <w:family w:val="roman"/>
    <w:notTrueType/>
    <w:pitch w:val="default"/>
    <w:sig w:usb0="06079CD3" w:usb1="00009716" w:usb2="00000000" w:usb3="00000000" w:csb0="00000001" w:csb1="009E370C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8C21" w14:textId="77777777" w:rsidR="00756B6C" w:rsidRPr="00F21986" w:rsidRDefault="00756B6C">
    <w:pPr>
      <w:pStyle w:val="Footer"/>
      <w:framePr w:wrap="auto" w:vAnchor="text" w:hAnchor="margin" w:xAlign="right" w:y="1"/>
      <w:rPr>
        <w:rStyle w:val="PageNumber"/>
        <w:rFonts w:ascii="Calibri" w:hAnsi="Calibri" w:cs="Calibri"/>
        <w:sz w:val="20"/>
      </w:rPr>
    </w:pPr>
    <w:r w:rsidRPr="00F21986">
      <w:rPr>
        <w:rStyle w:val="PageNumber"/>
        <w:rFonts w:ascii="Calibri" w:hAnsi="Calibri" w:cs="Calibri"/>
        <w:sz w:val="20"/>
      </w:rPr>
      <w:fldChar w:fldCharType="begin"/>
    </w:r>
    <w:r w:rsidRPr="00F21986">
      <w:rPr>
        <w:rStyle w:val="PageNumber"/>
        <w:rFonts w:ascii="Calibri" w:hAnsi="Calibri" w:cs="Calibri"/>
        <w:sz w:val="20"/>
      </w:rPr>
      <w:instrText xml:space="preserve">PAGE  </w:instrText>
    </w:r>
    <w:r w:rsidRPr="00F21986">
      <w:rPr>
        <w:rStyle w:val="PageNumber"/>
        <w:rFonts w:ascii="Calibri" w:hAnsi="Calibri" w:cs="Calibri"/>
        <w:sz w:val="20"/>
      </w:rPr>
      <w:fldChar w:fldCharType="separate"/>
    </w:r>
    <w:r w:rsidR="00BC6542" w:rsidRPr="00F21986">
      <w:rPr>
        <w:rStyle w:val="PageNumber"/>
        <w:rFonts w:ascii="Calibri" w:hAnsi="Calibri" w:cs="Calibri"/>
        <w:noProof/>
        <w:sz w:val="20"/>
      </w:rPr>
      <w:t>3</w:t>
    </w:r>
    <w:r w:rsidRPr="00F21986">
      <w:rPr>
        <w:rStyle w:val="PageNumber"/>
        <w:rFonts w:ascii="Calibri" w:hAnsi="Calibri" w:cs="Calibri"/>
        <w:sz w:val="20"/>
      </w:rPr>
      <w:fldChar w:fldCharType="end"/>
    </w:r>
  </w:p>
  <w:p w14:paraId="206E8BA8" w14:textId="77777777" w:rsidR="00756B6C" w:rsidRPr="00F21986" w:rsidRDefault="00756B6C">
    <w:pPr>
      <w:pStyle w:val="Footer"/>
      <w:ind w:right="360"/>
      <w:rPr>
        <w:rFonts w:ascii="Calibri" w:hAnsi="Calibri" w:cs="Calibr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6CFB9" w14:textId="77777777" w:rsidR="00750C79" w:rsidRDefault="00750C79">
      <w:r>
        <w:separator/>
      </w:r>
    </w:p>
  </w:footnote>
  <w:footnote w:type="continuationSeparator" w:id="0">
    <w:p w14:paraId="685AC0DA" w14:textId="77777777" w:rsidR="00750C79" w:rsidRDefault="00750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7B1D7" w14:textId="57F22BC0" w:rsidR="00756B6C" w:rsidRDefault="007F5DF9">
    <w:pPr>
      <w:tabs>
        <w:tab w:val="left" w:pos="-720"/>
      </w:tabs>
      <w:suppressAutoHyphens/>
      <w:jc w:val="both"/>
      <w:rPr>
        <w:rFonts w:ascii="Courier New" w:hAnsi="Courier New"/>
        <w:spacing w:val="-3"/>
      </w:rPr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71A5680" wp14:editId="0995EEAD">
              <wp:simplePos x="0" y="0"/>
              <wp:positionH relativeFrom="margin">
                <wp:posOffset>19050</wp:posOffset>
              </wp:positionH>
              <wp:positionV relativeFrom="paragraph">
                <wp:posOffset>0</wp:posOffset>
              </wp:positionV>
              <wp:extent cx="5692775" cy="1524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27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8754C09" w14:textId="77777777" w:rsidR="00756B6C" w:rsidRDefault="00756B6C">
                          <w:pPr>
                            <w:tabs>
                              <w:tab w:val="center" w:pos="4482"/>
                            </w:tabs>
                            <w:suppressAutoHyphens/>
                            <w:rPr>
                              <w:rFonts w:ascii="Courier New" w:hAnsi="Courier New"/>
                              <w:lang w:val="en-GB"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lang w:val="en-G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1A5680" id="Rectangle 1" o:spid="_x0000_s1026" style="position:absolute;left:0;text-align:left;margin-left:1.5pt;margin-top:0;width:448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" o:allowincell="f" filled="f" stroked="f" strokeweight="0">
              <v:textbox inset="0,0,0,0">
                <w:txbxContent>
                  <w:p w14:paraId="28754C09" w14:textId="77777777" w:rsidR="00756B6C" w:rsidRDefault="00756B6C">
                    <w:pPr>
                      <w:tabs>
                        <w:tab w:val="center" w:pos="4482"/>
                      </w:tabs>
                      <w:suppressAutoHyphens/>
                      <w:rPr>
                        <w:rFonts w:ascii="Courier New" w:hAnsi="Courier New"/>
                        <w:lang w:val="en-GB"/>
                      </w:rPr>
                    </w:pPr>
                    <w:r>
                      <w:rPr>
                        <w:rFonts w:ascii="Courier New" w:hAnsi="Courier New"/>
                        <w:b/>
                        <w:lang w:val="en-GB"/>
                      </w:rPr>
                      <w:tab/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6A3E72A6" w14:textId="77777777" w:rsidR="00756B6C" w:rsidRDefault="00756B6C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2" o:spid="_x0000_i1025" type="#_x0000_t75" alt="Description: phone2 (highres - black)" style="width:8.25pt;height:11.25pt;visibility:visible" o:bullet="t">
        <v:imagedata r:id="rId1" o:title="phone2 (highres - black)"/>
      </v:shape>
    </w:pict>
  </w:numPicBullet>
  <w:abstractNum w:abstractNumId="0" w15:restartNumberingAfterBreak="0">
    <w:nsid w:val="023009BE"/>
    <w:multiLevelType w:val="hybridMultilevel"/>
    <w:tmpl w:val="EC786DF2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26232"/>
    <w:multiLevelType w:val="singleLevel"/>
    <w:tmpl w:val="436C0F8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  <w:sz w:val="16"/>
      </w:rPr>
    </w:lvl>
  </w:abstractNum>
  <w:abstractNum w:abstractNumId="2" w15:restartNumberingAfterBreak="0">
    <w:nsid w:val="056B0106"/>
    <w:multiLevelType w:val="multilevel"/>
    <w:tmpl w:val="D11C9988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6AA69F9"/>
    <w:multiLevelType w:val="multilevel"/>
    <w:tmpl w:val="96DAB636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8AA0970"/>
    <w:multiLevelType w:val="hybridMultilevel"/>
    <w:tmpl w:val="94248CD8"/>
    <w:lvl w:ilvl="0" w:tplc="72C0954E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86D51"/>
    <w:multiLevelType w:val="multilevel"/>
    <w:tmpl w:val="2034D7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07F1DAE"/>
    <w:multiLevelType w:val="multilevel"/>
    <w:tmpl w:val="8744B9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D242B24"/>
    <w:multiLevelType w:val="hybridMultilevel"/>
    <w:tmpl w:val="8E40BF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714AD"/>
    <w:multiLevelType w:val="multilevel"/>
    <w:tmpl w:val="B12E9E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FF5161E"/>
    <w:multiLevelType w:val="hybridMultilevel"/>
    <w:tmpl w:val="7B201D9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62960"/>
    <w:multiLevelType w:val="hybridMultilevel"/>
    <w:tmpl w:val="42D090A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3248"/>
    <w:multiLevelType w:val="singleLevel"/>
    <w:tmpl w:val="0B0073C6"/>
    <w:lvl w:ilvl="0">
      <w:start w:val="2"/>
      <w:numFmt w:val="bullet"/>
      <w:lvlText w:val="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12" w15:restartNumberingAfterBreak="0">
    <w:nsid w:val="37241E73"/>
    <w:multiLevelType w:val="hybridMultilevel"/>
    <w:tmpl w:val="D4F0B65E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643F5"/>
    <w:multiLevelType w:val="hybridMultilevel"/>
    <w:tmpl w:val="B2223FE0"/>
    <w:lvl w:ilvl="0" w:tplc="1C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A4982"/>
    <w:multiLevelType w:val="singleLevel"/>
    <w:tmpl w:val="D73A8E6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</w:abstractNum>
  <w:abstractNum w:abstractNumId="15" w15:restartNumberingAfterBreak="0">
    <w:nsid w:val="3B710C69"/>
    <w:multiLevelType w:val="multilevel"/>
    <w:tmpl w:val="AB8223CE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06611E"/>
    <w:multiLevelType w:val="multilevel"/>
    <w:tmpl w:val="21762C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F3C149D"/>
    <w:multiLevelType w:val="multilevel"/>
    <w:tmpl w:val="E9586C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4110437"/>
    <w:multiLevelType w:val="hybridMultilevel"/>
    <w:tmpl w:val="B1583030"/>
    <w:lvl w:ilvl="0" w:tplc="F75AFC7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404041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64D28"/>
    <w:multiLevelType w:val="hybridMultilevel"/>
    <w:tmpl w:val="605C2F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26448"/>
    <w:multiLevelType w:val="multilevel"/>
    <w:tmpl w:val="C6C62C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4E0B4B56"/>
    <w:multiLevelType w:val="hybridMultilevel"/>
    <w:tmpl w:val="BEDA662A"/>
    <w:lvl w:ilvl="0" w:tplc="F9BE86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EC37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D6F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B601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6E69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3C6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EC1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501E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CEE9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2250E86"/>
    <w:multiLevelType w:val="hybridMultilevel"/>
    <w:tmpl w:val="CB7AC16C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F25AA"/>
    <w:multiLevelType w:val="hybridMultilevel"/>
    <w:tmpl w:val="E78C9D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30576"/>
    <w:multiLevelType w:val="hybridMultilevel"/>
    <w:tmpl w:val="6868C9A6"/>
    <w:lvl w:ilvl="0" w:tplc="0B0073C6">
      <w:start w:val="2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1761D"/>
    <w:multiLevelType w:val="singleLevel"/>
    <w:tmpl w:val="09824126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8263F04"/>
    <w:multiLevelType w:val="multilevel"/>
    <w:tmpl w:val="148CBB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AC5654F"/>
    <w:multiLevelType w:val="multilevel"/>
    <w:tmpl w:val="A8D0E39C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41565662">
    <w:abstractNumId w:val="14"/>
  </w:num>
  <w:num w:numId="2" w16cid:durableId="1485968154">
    <w:abstractNumId w:val="11"/>
  </w:num>
  <w:num w:numId="3" w16cid:durableId="1927961343">
    <w:abstractNumId w:val="1"/>
  </w:num>
  <w:num w:numId="4" w16cid:durableId="658386493">
    <w:abstractNumId w:val="13"/>
  </w:num>
  <w:num w:numId="5" w16cid:durableId="635528191">
    <w:abstractNumId w:val="21"/>
  </w:num>
  <w:num w:numId="6" w16cid:durableId="190605692">
    <w:abstractNumId w:val="17"/>
  </w:num>
  <w:num w:numId="7" w16cid:durableId="280458304">
    <w:abstractNumId w:val="15"/>
  </w:num>
  <w:num w:numId="8" w16cid:durableId="220793908">
    <w:abstractNumId w:val="16"/>
  </w:num>
  <w:num w:numId="9" w16cid:durableId="1665163570">
    <w:abstractNumId w:val="24"/>
  </w:num>
  <w:num w:numId="10" w16cid:durableId="367877152">
    <w:abstractNumId w:val="3"/>
  </w:num>
  <w:num w:numId="11" w16cid:durableId="41104070">
    <w:abstractNumId w:val="26"/>
  </w:num>
  <w:num w:numId="12" w16cid:durableId="255024364">
    <w:abstractNumId w:val="25"/>
  </w:num>
  <w:num w:numId="13" w16cid:durableId="105122488">
    <w:abstractNumId w:val="12"/>
  </w:num>
  <w:num w:numId="14" w16cid:durableId="1722440455">
    <w:abstractNumId w:val="8"/>
  </w:num>
  <w:num w:numId="15" w16cid:durableId="1724675686">
    <w:abstractNumId w:val="18"/>
  </w:num>
  <w:num w:numId="16" w16cid:durableId="194201192">
    <w:abstractNumId w:val="4"/>
  </w:num>
  <w:num w:numId="17" w16cid:durableId="1116174834">
    <w:abstractNumId w:val="9"/>
  </w:num>
  <w:num w:numId="18" w16cid:durableId="39676343">
    <w:abstractNumId w:val="7"/>
  </w:num>
  <w:num w:numId="19" w16cid:durableId="1362439357">
    <w:abstractNumId w:val="20"/>
  </w:num>
  <w:num w:numId="20" w16cid:durableId="362051231">
    <w:abstractNumId w:val="2"/>
  </w:num>
  <w:num w:numId="21" w16cid:durableId="2002540909">
    <w:abstractNumId w:val="23"/>
  </w:num>
  <w:num w:numId="22" w16cid:durableId="1950166043">
    <w:abstractNumId w:val="22"/>
  </w:num>
  <w:num w:numId="23" w16cid:durableId="1316569618">
    <w:abstractNumId w:val="27"/>
  </w:num>
  <w:num w:numId="24" w16cid:durableId="2010406703">
    <w:abstractNumId w:val="10"/>
  </w:num>
  <w:num w:numId="25" w16cid:durableId="1643653484">
    <w:abstractNumId w:val="6"/>
  </w:num>
  <w:num w:numId="26" w16cid:durableId="1540973226">
    <w:abstractNumId w:val="0"/>
  </w:num>
  <w:num w:numId="27" w16cid:durableId="1350713414">
    <w:abstractNumId w:val="5"/>
  </w:num>
  <w:num w:numId="28" w16cid:durableId="1987398159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743"/>
    <w:rsid w:val="000142D1"/>
    <w:rsid w:val="00016049"/>
    <w:rsid w:val="000169BF"/>
    <w:rsid w:val="00022A30"/>
    <w:rsid w:val="00023344"/>
    <w:rsid w:val="00026A86"/>
    <w:rsid w:val="000274F8"/>
    <w:rsid w:val="0003117E"/>
    <w:rsid w:val="00032DEC"/>
    <w:rsid w:val="00044652"/>
    <w:rsid w:val="00044DFE"/>
    <w:rsid w:val="00044E02"/>
    <w:rsid w:val="000608AE"/>
    <w:rsid w:val="00064E10"/>
    <w:rsid w:val="00084557"/>
    <w:rsid w:val="00091D87"/>
    <w:rsid w:val="00094AC5"/>
    <w:rsid w:val="000A425C"/>
    <w:rsid w:val="000A486E"/>
    <w:rsid w:val="000A52FE"/>
    <w:rsid w:val="000A73FE"/>
    <w:rsid w:val="000C186E"/>
    <w:rsid w:val="000C3B4A"/>
    <w:rsid w:val="000C4CB0"/>
    <w:rsid w:val="000E08C7"/>
    <w:rsid w:val="000E16B4"/>
    <w:rsid w:val="000E2B88"/>
    <w:rsid w:val="000E4C09"/>
    <w:rsid w:val="00101E8C"/>
    <w:rsid w:val="0010565A"/>
    <w:rsid w:val="00116809"/>
    <w:rsid w:val="00121DA1"/>
    <w:rsid w:val="00122C25"/>
    <w:rsid w:val="00130EA3"/>
    <w:rsid w:val="001360C0"/>
    <w:rsid w:val="00141F26"/>
    <w:rsid w:val="00143065"/>
    <w:rsid w:val="00144903"/>
    <w:rsid w:val="0015582E"/>
    <w:rsid w:val="00155EC1"/>
    <w:rsid w:val="001618F9"/>
    <w:rsid w:val="00165131"/>
    <w:rsid w:val="001707E0"/>
    <w:rsid w:val="00172EA7"/>
    <w:rsid w:val="00184FC4"/>
    <w:rsid w:val="00191281"/>
    <w:rsid w:val="00191D69"/>
    <w:rsid w:val="001A2ACF"/>
    <w:rsid w:val="001B2DCD"/>
    <w:rsid w:val="001B35A0"/>
    <w:rsid w:val="001B496C"/>
    <w:rsid w:val="001D3F80"/>
    <w:rsid w:val="001D612E"/>
    <w:rsid w:val="001E2A69"/>
    <w:rsid w:val="001E5995"/>
    <w:rsid w:val="001F4E6A"/>
    <w:rsid w:val="0020091E"/>
    <w:rsid w:val="00205390"/>
    <w:rsid w:val="00235964"/>
    <w:rsid w:val="00245754"/>
    <w:rsid w:val="0024719B"/>
    <w:rsid w:val="00254743"/>
    <w:rsid w:val="00256D43"/>
    <w:rsid w:val="0025794D"/>
    <w:rsid w:val="002630A0"/>
    <w:rsid w:val="00265136"/>
    <w:rsid w:val="00270A18"/>
    <w:rsid w:val="00271930"/>
    <w:rsid w:val="002727F0"/>
    <w:rsid w:val="002752CE"/>
    <w:rsid w:val="00281187"/>
    <w:rsid w:val="002814A6"/>
    <w:rsid w:val="00290262"/>
    <w:rsid w:val="00297B43"/>
    <w:rsid w:val="002A1605"/>
    <w:rsid w:val="002A1C8A"/>
    <w:rsid w:val="002A58AC"/>
    <w:rsid w:val="002C1EF5"/>
    <w:rsid w:val="002C1F2F"/>
    <w:rsid w:val="002C5672"/>
    <w:rsid w:val="002D1B95"/>
    <w:rsid w:val="002E4A6E"/>
    <w:rsid w:val="002F35F9"/>
    <w:rsid w:val="002F44AE"/>
    <w:rsid w:val="002F6FE6"/>
    <w:rsid w:val="003026A3"/>
    <w:rsid w:val="00304EE8"/>
    <w:rsid w:val="003175DC"/>
    <w:rsid w:val="003226A2"/>
    <w:rsid w:val="00331C21"/>
    <w:rsid w:val="00340771"/>
    <w:rsid w:val="0034108D"/>
    <w:rsid w:val="00360D8A"/>
    <w:rsid w:val="00365613"/>
    <w:rsid w:val="00375A67"/>
    <w:rsid w:val="00375DF4"/>
    <w:rsid w:val="0037734F"/>
    <w:rsid w:val="00377430"/>
    <w:rsid w:val="00395252"/>
    <w:rsid w:val="003B1562"/>
    <w:rsid w:val="003B1F47"/>
    <w:rsid w:val="003D1CA8"/>
    <w:rsid w:val="003D5526"/>
    <w:rsid w:val="003E3382"/>
    <w:rsid w:val="003E4272"/>
    <w:rsid w:val="003E43F3"/>
    <w:rsid w:val="003F147F"/>
    <w:rsid w:val="00401B03"/>
    <w:rsid w:val="00402EF8"/>
    <w:rsid w:val="00403A03"/>
    <w:rsid w:val="00404863"/>
    <w:rsid w:val="004126D1"/>
    <w:rsid w:val="0042145F"/>
    <w:rsid w:val="00424C07"/>
    <w:rsid w:val="00426AB0"/>
    <w:rsid w:val="0044654D"/>
    <w:rsid w:val="00463BA5"/>
    <w:rsid w:val="00465542"/>
    <w:rsid w:val="00480C96"/>
    <w:rsid w:val="00490A9D"/>
    <w:rsid w:val="00491F41"/>
    <w:rsid w:val="004A40D4"/>
    <w:rsid w:val="004A6E2B"/>
    <w:rsid w:val="004B07D1"/>
    <w:rsid w:val="004B2532"/>
    <w:rsid w:val="004C02F0"/>
    <w:rsid w:val="004C25B2"/>
    <w:rsid w:val="004C2E37"/>
    <w:rsid w:val="004C32E7"/>
    <w:rsid w:val="004C7C47"/>
    <w:rsid w:val="004D01FE"/>
    <w:rsid w:val="004D1D86"/>
    <w:rsid w:val="004D2057"/>
    <w:rsid w:val="004D45D8"/>
    <w:rsid w:val="004E6D0B"/>
    <w:rsid w:val="004E7DFC"/>
    <w:rsid w:val="004F1623"/>
    <w:rsid w:val="004F1B98"/>
    <w:rsid w:val="004F6327"/>
    <w:rsid w:val="005064C0"/>
    <w:rsid w:val="00512CDB"/>
    <w:rsid w:val="0051502B"/>
    <w:rsid w:val="00516E65"/>
    <w:rsid w:val="0052109B"/>
    <w:rsid w:val="00523D77"/>
    <w:rsid w:val="00524635"/>
    <w:rsid w:val="00535300"/>
    <w:rsid w:val="00535C01"/>
    <w:rsid w:val="005473E0"/>
    <w:rsid w:val="005750E1"/>
    <w:rsid w:val="00580FD2"/>
    <w:rsid w:val="00592340"/>
    <w:rsid w:val="005927AB"/>
    <w:rsid w:val="00596B09"/>
    <w:rsid w:val="005C2662"/>
    <w:rsid w:val="005C34FB"/>
    <w:rsid w:val="005D3456"/>
    <w:rsid w:val="005E4C38"/>
    <w:rsid w:val="005E6393"/>
    <w:rsid w:val="005E77D3"/>
    <w:rsid w:val="005F22C6"/>
    <w:rsid w:val="005F3A64"/>
    <w:rsid w:val="00600A39"/>
    <w:rsid w:val="006060AE"/>
    <w:rsid w:val="00606BB2"/>
    <w:rsid w:val="00612808"/>
    <w:rsid w:val="006160B5"/>
    <w:rsid w:val="0062588E"/>
    <w:rsid w:val="00625A42"/>
    <w:rsid w:val="006262FA"/>
    <w:rsid w:val="00626951"/>
    <w:rsid w:val="00630D3B"/>
    <w:rsid w:val="00632B5C"/>
    <w:rsid w:val="00636387"/>
    <w:rsid w:val="006400BD"/>
    <w:rsid w:val="006459FC"/>
    <w:rsid w:val="00646E91"/>
    <w:rsid w:val="00646FDB"/>
    <w:rsid w:val="00647B66"/>
    <w:rsid w:val="00652390"/>
    <w:rsid w:val="006542F2"/>
    <w:rsid w:val="00654C48"/>
    <w:rsid w:val="00662D2C"/>
    <w:rsid w:val="00663DC3"/>
    <w:rsid w:val="006671FE"/>
    <w:rsid w:val="00673657"/>
    <w:rsid w:val="006819EF"/>
    <w:rsid w:val="0068415D"/>
    <w:rsid w:val="00686FD6"/>
    <w:rsid w:val="00690CBA"/>
    <w:rsid w:val="00690D8F"/>
    <w:rsid w:val="006923F7"/>
    <w:rsid w:val="006934CA"/>
    <w:rsid w:val="006A2E5B"/>
    <w:rsid w:val="006B6E72"/>
    <w:rsid w:val="006B7034"/>
    <w:rsid w:val="006E0254"/>
    <w:rsid w:val="006E0EF0"/>
    <w:rsid w:val="006E1929"/>
    <w:rsid w:val="006E402F"/>
    <w:rsid w:val="006E411A"/>
    <w:rsid w:val="006F508C"/>
    <w:rsid w:val="006F73D3"/>
    <w:rsid w:val="006F7FF0"/>
    <w:rsid w:val="007000CE"/>
    <w:rsid w:val="00701494"/>
    <w:rsid w:val="0071472E"/>
    <w:rsid w:val="00722991"/>
    <w:rsid w:val="007327B2"/>
    <w:rsid w:val="00750C79"/>
    <w:rsid w:val="00751E4F"/>
    <w:rsid w:val="00756B6C"/>
    <w:rsid w:val="00762471"/>
    <w:rsid w:val="00763019"/>
    <w:rsid w:val="00766571"/>
    <w:rsid w:val="00766983"/>
    <w:rsid w:val="00767B02"/>
    <w:rsid w:val="00792401"/>
    <w:rsid w:val="007A2522"/>
    <w:rsid w:val="007A49A0"/>
    <w:rsid w:val="007A666D"/>
    <w:rsid w:val="007A7868"/>
    <w:rsid w:val="007B158B"/>
    <w:rsid w:val="007B6586"/>
    <w:rsid w:val="007C7439"/>
    <w:rsid w:val="007E1C42"/>
    <w:rsid w:val="007F230B"/>
    <w:rsid w:val="007F2553"/>
    <w:rsid w:val="007F5DF9"/>
    <w:rsid w:val="00800097"/>
    <w:rsid w:val="00804D13"/>
    <w:rsid w:val="0081187B"/>
    <w:rsid w:val="00822F57"/>
    <w:rsid w:val="00824D04"/>
    <w:rsid w:val="00825AD4"/>
    <w:rsid w:val="00827BEA"/>
    <w:rsid w:val="00831726"/>
    <w:rsid w:val="008438C3"/>
    <w:rsid w:val="00851CD9"/>
    <w:rsid w:val="0086093F"/>
    <w:rsid w:val="00871DBF"/>
    <w:rsid w:val="00884337"/>
    <w:rsid w:val="00892107"/>
    <w:rsid w:val="0089320A"/>
    <w:rsid w:val="00893DE6"/>
    <w:rsid w:val="008A31A1"/>
    <w:rsid w:val="008B3A93"/>
    <w:rsid w:val="008C4C74"/>
    <w:rsid w:val="008F08CD"/>
    <w:rsid w:val="008F5136"/>
    <w:rsid w:val="00916D8C"/>
    <w:rsid w:val="009173DC"/>
    <w:rsid w:val="00922014"/>
    <w:rsid w:val="00924F8B"/>
    <w:rsid w:val="00935021"/>
    <w:rsid w:val="00935CD1"/>
    <w:rsid w:val="00937384"/>
    <w:rsid w:val="00942433"/>
    <w:rsid w:val="009424E1"/>
    <w:rsid w:val="0094786F"/>
    <w:rsid w:val="00952B3B"/>
    <w:rsid w:val="00954553"/>
    <w:rsid w:val="0095767F"/>
    <w:rsid w:val="00966175"/>
    <w:rsid w:val="00982CC5"/>
    <w:rsid w:val="0099661C"/>
    <w:rsid w:val="009A1F60"/>
    <w:rsid w:val="009B7F9C"/>
    <w:rsid w:val="009D19BF"/>
    <w:rsid w:val="009D789C"/>
    <w:rsid w:val="00A01231"/>
    <w:rsid w:val="00A06543"/>
    <w:rsid w:val="00A12BCF"/>
    <w:rsid w:val="00A12E9C"/>
    <w:rsid w:val="00A16546"/>
    <w:rsid w:val="00A17FCB"/>
    <w:rsid w:val="00A37F36"/>
    <w:rsid w:val="00A4298A"/>
    <w:rsid w:val="00A44B6E"/>
    <w:rsid w:val="00A6527D"/>
    <w:rsid w:val="00A82277"/>
    <w:rsid w:val="00A83967"/>
    <w:rsid w:val="00A921D6"/>
    <w:rsid w:val="00A95A09"/>
    <w:rsid w:val="00A96AEB"/>
    <w:rsid w:val="00AA125D"/>
    <w:rsid w:val="00AB0AC8"/>
    <w:rsid w:val="00AB1448"/>
    <w:rsid w:val="00AB4060"/>
    <w:rsid w:val="00AB5345"/>
    <w:rsid w:val="00AC3607"/>
    <w:rsid w:val="00AE2886"/>
    <w:rsid w:val="00AF24F2"/>
    <w:rsid w:val="00AF29AC"/>
    <w:rsid w:val="00AF2F5B"/>
    <w:rsid w:val="00AF4211"/>
    <w:rsid w:val="00AF428F"/>
    <w:rsid w:val="00AF7009"/>
    <w:rsid w:val="00B01AF7"/>
    <w:rsid w:val="00B03DE2"/>
    <w:rsid w:val="00B1520A"/>
    <w:rsid w:val="00B16834"/>
    <w:rsid w:val="00B16EC3"/>
    <w:rsid w:val="00B222DD"/>
    <w:rsid w:val="00B25557"/>
    <w:rsid w:val="00B4334F"/>
    <w:rsid w:val="00B46254"/>
    <w:rsid w:val="00B47FAB"/>
    <w:rsid w:val="00B533D6"/>
    <w:rsid w:val="00B57105"/>
    <w:rsid w:val="00B578FB"/>
    <w:rsid w:val="00B64B70"/>
    <w:rsid w:val="00B66405"/>
    <w:rsid w:val="00B70FC6"/>
    <w:rsid w:val="00B8707D"/>
    <w:rsid w:val="00B95125"/>
    <w:rsid w:val="00BA2EC8"/>
    <w:rsid w:val="00BA3BE1"/>
    <w:rsid w:val="00BA3ED3"/>
    <w:rsid w:val="00BA4B23"/>
    <w:rsid w:val="00BA6DE9"/>
    <w:rsid w:val="00BB1F80"/>
    <w:rsid w:val="00BB23F5"/>
    <w:rsid w:val="00BB25D2"/>
    <w:rsid w:val="00BB363E"/>
    <w:rsid w:val="00BB6039"/>
    <w:rsid w:val="00BB65F0"/>
    <w:rsid w:val="00BB6A78"/>
    <w:rsid w:val="00BB76E7"/>
    <w:rsid w:val="00BC1728"/>
    <w:rsid w:val="00BC6542"/>
    <w:rsid w:val="00BD135F"/>
    <w:rsid w:val="00BD7EBC"/>
    <w:rsid w:val="00BE2204"/>
    <w:rsid w:val="00BE3473"/>
    <w:rsid w:val="00BE3F35"/>
    <w:rsid w:val="00BE679B"/>
    <w:rsid w:val="00BF063E"/>
    <w:rsid w:val="00BF7205"/>
    <w:rsid w:val="00BF723D"/>
    <w:rsid w:val="00C03104"/>
    <w:rsid w:val="00C04788"/>
    <w:rsid w:val="00C12941"/>
    <w:rsid w:val="00C34EAD"/>
    <w:rsid w:val="00C416F8"/>
    <w:rsid w:val="00C47179"/>
    <w:rsid w:val="00C7223B"/>
    <w:rsid w:val="00C854A2"/>
    <w:rsid w:val="00C94571"/>
    <w:rsid w:val="00C94C4E"/>
    <w:rsid w:val="00CC6041"/>
    <w:rsid w:val="00CD0D65"/>
    <w:rsid w:val="00CD7021"/>
    <w:rsid w:val="00CE4F98"/>
    <w:rsid w:val="00CE7DA5"/>
    <w:rsid w:val="00CE7F4E"/>
    <w:rsid w:val="00CF66DA"/>
    <w:rsid w:val="00D005B9"/>
    <w:rsid w:val="00D102F4"/>
    <w:rsid w:val="00D143D4"/>
    <w:rsid w:val="00D173CB"/>
    <w:rsid w:val="00D35B6D"/>
    <w:rsid w:val="00D42517"/>
    <w:rsid w:val="00D42B1A"/>
    <w:rsid w:val="00D46666"/>
    <w:rsid w:val="00D52A84"/>
    <w:rsid w:val="00D52F2B"/>
    <w:rsid w:val="00D546F3"/>
    <w:rsid w:val="00D55982"/>
    <w:rsid w:val="00D57423"/>
    <w:rsid w:val="00D604A3"/>
    <w:rsid w:val="00D63173"/>
    <w:rsid w:val="00D739AB"/>
    <w:rsid w:val="00D757D0"/>
    <w:rsid w:val="00D90F93"/>
    <w:rsid w:val="00D92ED9"/>
    <w:rsid w:val="00D97652"/>
    <w:rsid w:val="00DA46DA"/>
    <w:rsid w:val="00DC385F"/>
    <w:rsid w:val="00DC4A8C"/>
    <w:rsid w:val="00DE321D"/>
    <w:rsid w:val="00DE38C4"/>
    <w:rsid w:val="00DE3E90"/>
    <w:rsid w:val="00DE6C2E"/>
    <w:rsid w:val="00DF23B0"/>
    <w:rsid w:val="00DF512F"/>
    <w:rsid w:val="00E001B1"/>
    <w:rsid w:val="00E0050E"/>
    <w:rsid w:val="00E05A75"/>
    <w:rsid w:val="00E33610"/>
    <w:rsid w:val="00E34175"/>
    <w:rsid w:val="00E3750A"/>
    <w:rsid w:val="00E43862"/>
    <w:rsid w:val="00E470CE"/>
    <w:rsid w:val="00E56295"/>
    <w:rsid w:val="00E7138C"/>
    <w:rsid w:val="00E74612"/>
    <w:rsid w:val="00E851F1"/>
    <w:rsid w:val="00E94024"/>
    <w:rsid w:val="00E978BC"/>
    <w:rsid w:val="00EA4348"/>
    <w:rsid w:val="00EA6AE5"/>
    <w:rsid w:val="00EB10A5"/>
    <w:rsid w:val="00EB24DA"/>
    <w:rsid w:val="00EC450F"/>
    <w:rsid w:val="00EE3BA5"/>
    <w:rsid w:val="00EE7664"/>
    <w:rsid w:val="00EF0D3C"/>
    <w:rsid w:val="00EF1C4E"/>
    <w:rsid w:val="00EF51B9"/>
    <w:rsid w:val="00EF6389"/>
    <w:rsid w:val="00F00A17"/>
    <w:rsid w:val="00F01AD6"/>
    <w:rsid w:val="00F03E99"/>
    <w:rsid w:val="00F101E9"/>
    <w:rsid w:val="00F11178"/>
    <w:rsid w:val="00F1420C"/>
    <w:rsid w:val="00F15435"/>
    <w:rsid w:val="00F21986"/>
    <w:rsid w:val="00F3017A"/>
    <w:rsid w:val="00F322CB"/>
    <w:rsid w:val="00F33DE0"/>
    <w:rsid w:val="00F355EA"/>
    <w:rsid w:val="00F37CA6"/>
    <w:rsid w:val="00F47DA3"/>
    <w:rsid w:val="00F614DF"/>
    <w:rsid w:val="00F62415"/>
    <w:rsid w:val="00F62B93"/>
    <w:rsid w:val="00F63AE5"/>
    <w:rsid w:val="00F66248"/>
    <w:rsid w:val="00F664B1"/>
    <w:rsid w:val="00F800B2"/>
    <w:rsid w:val="00F851B3"/>
    <w:rsid w:val="00F86C74"/>
    <w:rsid w:val="00FA04C4"/>
    <w:rsid w:val="00FA57EF"/>
    <w:rsid w:val="00FB3D71"/>
    <w:rsid w:val="00FC453D"/>
    <w:rsid w:val="00FD2D77"/>
    <w:rsid w:val="00FE27FC"/>
    <w:rsid w:val="00FE781D"/>
    <w:rsid w:val="00FF0197"/>
    <w:rsid w:val="00FF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D7FACC4"/>
  <w15:chartTrackingRefBased/>
  <w15:docId w15:val="{A1435366-9B2C-44A4-8230-31B6ABA0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</w:tabs>
      <w:suppressAutoHyphens/>
      <w:jc w:val="both"/>
      <w:outlineLvl w:val="0"/>
    </w:pPr>
    <w:rPr>
      <w:rFonts w:ascii="Arial" w:hAnsi="Arial"/>
      <w:i/>
      <w:spacing w:val="-3"/>
      <w:sz w:val="22"/>
      <w:u w:val="single"/>
      <w:lang w:val="en-GB"/>
    </w:rPr>
  </w:style>
  <w:style w:type="paragraph" w:styleId="Heading2">
    <w:name w:val="heading 2"/>
    <w:basedOn w:val="Normal"/>
    <w:next w:val="Normal"/>
    <w:qFormat/>
    <w:pPr>
      <w:keepNext/>
      <w:suppressAutoHyphens/>
      <w:jc w:val="center"/>
      <w:outlineLvl w:val="1"/>
    </w:pPr>
    <w:rPr>
      <w:rFonts w:ascii="Comic Sans MS" w:hAnsi="Comic Sans MS"/>
      <w:i/>
      <w:spacing w:val="-2"/>
      <w:lang w:val="nl-NL"/>
    </w:rPr>
  </w:style>
  <w:style w:type="paragraph" w:styleId="Heading3">
    <w:name w:val="heading 3"/>
    <w:basedOn w:val="Normal"/>
    <w:next w:val="Normal"/>
    <w:qFormat/>
    <w:rsid w:val="0083172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dnoteText">
    <w:name w:val="endnote text"/>
    <w:basedOn w:val="Normal"/>
    <w:semiHidden/>
    <w:pPr>
      <w:tabs>
        <w:tab w:val="left" w:pos="-720"/>
      </w:tabs>
      <w:suppressAutoHyphens/>
    </w:pPr>
  </w:style>
  <w:style w:type="character" w:styleId="EndnoteReference">
    <w:name w:val="endnote reference"/>
    <w:semiHidden/>
    <w:rPr>
      <w:rFonts w:ascii="Courier" w:hAnsi="Courier"/>
      <w:noProof w:val="0"/>
      <w:sz w:val="24"/>
      <w:vertAlign w:val="superscript"/>
      <w:lang w:val="en-US"/>
    </w:rPr>
  </w:style>
  <w:style w:type="paragraph" w:styleId="FootnoteText">
    <w:name w:val="footnote text"/>
    <w:basedOn w:val="Normal"/>
    <w:link w:val="FootnoteTextChar"/>
    <w:semiHidden/>
    <w:pPr>
      <w:tabs>
        <w:tab w:val="left" w:pos="-720"/>
      </w:tabs>
      <w:suppressAutoHyphens/>
    </w:pPr>
  </w:style>
  <w:style w:type="character" w:styleId="FootnoteReference">
    <w:name w:val="footnote reference"/>
    <w:semiHidden/>
    <w:rPr>
      <w:rFonts w:ascii="Courier" w:hAnsi="Courier"/>
      <w:noProof w:val="0"/>
      <w:sz w:val="24"/>
      <w:vertAlign w:val="superscript"/>
      <w:lang w:val="en-US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tabs>
        <w:tab w:val="left" w:pos="-720"/>
      </w:tabs>
      <w:suppressAutoHyphens/>
      <w:jc w:val="both"/>
    </w:pPr>
    <w:rPr>
      <w:rFonts w:ascii="Arial" w:hAnsi="Arial"/>
      <w:spacing w:val="-3"/>
      <w:sz w:val="22"/>
      <w:lang w:val="en-GB"/>
    </w:rPr>
  </w:style>
  <w:style w:type="character" w:styleId="Hyperlink">
    <w:name w:val="Hyperlink"/>
    <w:rPr>
      <w:color w:val="0000FF"/>
      <w:u w:val="single"/>
    </w:rPr>
  </w:style>
  <w:style w:type="paragraph" w:customStyle="1" w:styleId="Char">
    <w:name w:val=" Char"/>
    <w:basedOn w:val="Normal"/>
    <w:link w:val="DefaultParagraphFont"/>
    <w:rsid w:val="00EF51B9"/>
    <w:pPr>
      <w:widowControl/>
      <w:spacing w:after="160" w:line="240" w:lineRule="exact"/>
    </w:pPr>
    <w:rPr>
      <w:rFonts w:ascii="Normal" w:hAnsi="Normal"/>
      <w:b/>
      <w:snapToGrid/>
      <w:sz w:val="20"/>
    </w:rPr>
  </w:style>
  <w:style w:type="paragraph" w:styleId="BodyTextIndent">
    <w:name w:val="Body Text Indent"/>
    <w:basedOn w:val="Normal"/>
    <w:link w:val="BodyTextIndentChar"/>
    <w:rsid w:val="00DC385F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DC385F"/>
    <w:rPr>
      <w:rFonts w:ascii="Courier" w:hAnsi="Courier"/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D7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739AB"/>
    <w:rPr>
      <w:rFonts w:ascii="Tahoma" w:hAnsi="Tahoma" w:cs="Tahoma"/>
      <w:snapToGrid w:val="0"/>
      <w:sz w:val="16"/>
      <w:szCs w:val="16"/>
      <w:lang w:val="en-US" w:eastAsia="en-US"/>
    </w:rPr>
  </w:style>
  <w:style w:type="character" w:styleId="Strong">
    <w:name w:val="Strong"/>
    <w:uiPriority w:val="22"/>
    <w:qFormat/>
    <w:rsid w:val="0052109B"/>
    <w:rPr>
      <w:b/>
      <w:bCs/>
    </w:rPr>
  </w:style>
  <w:style w:type="character" w:customStyle="1" w:styleId="BodyTextChar">
    <w:name w:val="Body Text Char"/>
    <w:link w:val="BodyText"/>
    <w:rsid w:val="0042145F"/>
    <w:rPr>
      <w:rFonts w:ascii="Arial" w:hAnsi="Arial"/>
      <w:snapToGrid w:val="0"/>
      <w:spacing w:val="-3"/>
      <w:sz w:val="22"/>
      <w:lang w:val="en-GB" w:eastAsia="en-US"/>
    </w:rPr>
  </w:style>
  <w:style w:type="paragraph" w:styleId="BodyTextIndent2">
    <w:name w:val="Body Text Indent 2"/>
    <w:basedOn w:val="Normal"/>
    <w:link w:val="BodyTextIndent2Char"/>
    <w:rsid w:val="004214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42145F"/>
    <w:rPr>
      <w:rFonts w:ascii="Courier" w:hAnsi="Courier"/>
      <w:snapToGrid w:val="0"/>
      <w:sz w:val="24"/>
      <w:lang w:val="en-US" w:eastAsia="en-US"/>
    </w:rPr>
  </w:style>
  <w:style w:type="character" w:customStyle="1" w:styleId="FootnoteTextChar">
    <w:name w:val="Footnote Text Char"/>
    <w:link w:val="FootnoteText"/>
    <w:semiHidden/>
    <w:rsid w:val="0042145F"/>
    <w:rPr>
      <w:rFonts w:ascii="Courier" w:hAnsi="Courier"/>
      <w:snapToGrid w:val="0"/>
      <w:sz w:val="24"/>
      <w:lang w:val="en-US" w:eastAsia="en-US"/>
    </w:rPr>
  </w:style>
  <w:style w:type="character" w:customStyle="1" w:styleId="Heading1Char">
    <w:name w:val="Heading 1 Char"/>
    <w:link w:val="Heading1"/>
    <w:rsid w:val="00FF0BB4"/>
    <w:rPr>
      <w:rFonts w:ascii="Arial" w:hAnsi="Arial"/>
      <w:i/>
      <w:snapToGrid w:val="0"/>
      <w:spacing w:val="-3"/>
      <w:sz w:val="22"/>
      <w:u w:val="single"/>
      <w:lang w:val="en-GB" w:eastAsia="en-US"/>
    </w:rPr>
  </w:style>
  <w:style w:type="paragraph" w:customStyle="1" w:styleId="Default">
    <w:name w:val="Default"/>
    <w:rsid w:val="00143065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ListParagraph">
    <w:name w:val="List Paragraph"/>
    <w:aliases w:val="Riana Table Bullets 1"/>
    <w:basedOn w:val="Normal"/>
    <w:link w:val="ListParagraphChar"/>
    <w:uiPriority w:val="34"/>
    <w:qFormat/>
    <w:rsid w:val="00DE321D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1707E0"/>
    <w:rPr>
      <w:color w:val="605E5C"/>
      <w:shd w:val="clear" w:color="auto" w:fill="E1DFDD"/>
    </w:rPr>
  </w:style>
  <w:style w:type="paragraph" w:customStyle="1" w:styleId="Pa0">
    <w:name w:val="Pa0"/>
    <w:basedOn w:val="Default"/>
    <w:next w:val="Default"/>
    <w:uiPriority w:val="99"/>
    <w:rsid w:val="00701494"/>
    <w:pPr>
      <w:spacing w:line="241" w:lineRule="atLeast"/>
    </w:pPr>
    <w:rPr>
      <w:color w:val="auto"/>
    </w:rPr>
  </w:style>
  <w:style w:type="character" w:customStyle="1" w:styleId="A0">
    <w:name w:val="A0"/>
    <w:uiPriority w:val="99"/>
    <w:rsid w:val="00701494"/>
    <w:rPr>
      <w:color w:val="404041"/>
      <w:sz w:val="18"/>
      <w:szCs w:val="18"/>
    </w:rPr>
  </w:style>
  <w:style w:type="paragraph" w:styleId="BodyTextIndent3">
    <w:name w:val="Body Text Indent 3"/>
    <w:basedOn w:val="Normal"/>
    <w:link w:val="BodyTextIndent3Char"/>
    <w:rsid w:val="006B6E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6B6E72"/>
    <w:rPr>
      <w:rFonts w:ascii="Courier" w:hAnsi="Courier"/>
      <w:snapToGrid w:val="0"/>
      <w:sz w:val="16"/>
      <w:szCs w:val="16"/>
      <w:lang w:val="en-US" w:eastAsia="en-US"/>
    </w:rPr>
  </w:style>
  <w:style w:type="character" w:customStyle="1" w:styleId="ListParagraphChar">
    <w:name w:val="List Paragraph Char"/>
    <w:aliases w:val="Riana Table Bullets 1 Char"/>
    <w:link w:val="ListParagraph"/>
    <w:uiPriority w:val="34"/>
    <w:locked/>
    <w:rsid w:val="00A16546"/>
    <w:rPr>
      <w:rFonts w:ascii="Courier" w:hAnsi="Courier"/>
      <w:snapToGrid w:val="0"/>
      <w:sz w:val="24"/>
      <w:lang w:val="en-US" w:eastAsia="en-US"/>
    </w:rPr>
  </w:style>
  <w:style w:type="paragraph" w:styleId="PlainText">
    <w:name w:val="Plain Text"/>
    <w:basedOn w:val="Normal"/>
    <w:link w:val="PlainTextChar"/>
    <w:rsid w:val="00DC4A8C"/>
    <w:pPr>
      <w:widowControl/>
    </w:pPr>
    <w:rPr>
      <w:rFonts w:ascii="Courier New" w:hAnsi="Courier New" w:cs="Courier New"/>
      <w:snapToGrid/>
      <w:sz w:val="20"/>
      <w:lang w:val="en-GB"/>
    </w:rPr>
  </w:style>
  <w:style w:type="character" w:customStyle="1" w:styleId="PlainTextChar">
    <w:name w:val="Plain Text Char"/>
    <w:link w:val="PlainText"/>
    <w:rsid w:val="00DC4A8C"/>
    <w:rPr>
      <w:rFonts w:ascii="Courier New" w:hAnsi="Courier New" w:cs="Courier New"/>
      <w:lang w:val="en-GB" w:eastAsia="en-US"/>
    </w:rPr>
  </w:style>
  <w:style w:type="paragraph" w:styleId="NormalWeb">
    <w:name w:val="Normal (Web)"/>
    <w:basedOn w:val="Normal"/>
    <w:uiPriority w:val="99"/>
    <w:unhideWhenUsed/>
    <w:rsid w:val="00DC4A8C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mny.fm/shows/the-kieno-kammies-show/psychology-containing-your-inner-criti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7322500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rGNlus5bQoQ&amp;t=284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0Pax0usn85Y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 DR JG MAREE</vt:lpstr>
    </vt:vector>
  </TitlesOfParts>
  <Company>up</Company>
  <LinksUpToDate>false</LinksUpToDate>
  <CharactersWithSpaces>1358</CharactersWithSpaces>
  <SharedDoc>false</SharedDoc>
  <HLinks>
    <vt:vector size="24" baseType="variant">
      <vt:variant>
        <vt:i4>7995489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https://www.youtube.com/watch?v=rGNlus5bQoQ&amp;t=284s</vt:lpwstr>
      </vt:variant>
      <vt:variant>
        <vt:lpwstr/>
      </vt:variant>
      <vt:variant>
        <vt:i4>1179730</vt:i4>
      </vt:variant>
      <vt:variant>
        <vt:i4>6</vt:i4>
      </vt:variant>
      <vt:variant>
        <vt:i4>0</vt:i4>
      </vt:variant>
      <vt:variant>
        <vt:i4>5</vt:i4>
      </vt:variant>
      <vt:variant>
        <vt:lpwstr>https://youtu.be/0Pax0usn85Y</vt:lpwstr>
      </vt:variant>
      <vt:variant>
        <vt:lpwstr/>
      </vt:variant>
      <vt:variant>
        <vt:i4>1114129</vt:i4>
      </vt:variant>
      <vt:variant>
        <vt:i4>3</vt:i4>
      </vt:variant>
      <vt:variant>
        <vt:i4>0</vt:i4>
      </vt:variant>
      <vt:variant>
        <vt:i4>5</vt:i4>
      </vt:variant>
      <vt:variant>
        <vt:lpwstr>https://omny.fm/shows/the-kieno-kammies-show/psychology-containing-your-inner-critic</vt:lpwstr>
      </vt:variant>
      <vt:variant>
        <vt:lpwstr/>
      </vt:variant>
      <vt:variant>
        <vt:i4>1310787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https://www.ncbi.nlm.nih.gov/pmc/articles/PMC7322500/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 DR JG MAREE</dc:title>
  <dc:subject/>
  <dc:creator>PRIVATE</dc:creator>
  <cp:keywords/>
  <cp:lastModifiedBy>Anton Maree</cp:lastModifiedBy>
  <cp:revision>2</cp:revision>
  <cp:lastPrinted>2022-04-23T14:45:00Z</cp:lastPrinted>
  <dcterms:created xsi:type="dcterms:W3CDTF">2023-04-16T12:26:00Z</dcterms:created>
  <dcterms:modified xsi:type="dcterms:W3CDTF">2023-04-16T12:26:00Z</dcterms:modified>
</cp:coreProperties>
</file>